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68F6" w14:textId="3A26676F" w:rsidR="00781B60" w:rsidRPr="00355A1C" w:rsidRDefault="00781B60" w:rsidP="00781B60">
      <w:pPr>
        <w:spacing w:line="240" w:lineRule="auto"/>
        <w:rPr>
          <w:rFonts w:ascii="Verdana" w:hAnsi="Verdana"/>
          <w:b/>
          <w:smallCaps/>
          <w:spacing w:val="20"/>
          <w:sz w:val="32"/>
          <w:szCs w:val="32"/>
        </w:rPr>
      </w:pPr>
      <w:r w:rsidRPr="00355A1C">
        <w:rPr>
          <w:rFonts w:ascii="Verdana" w:hAnsi="Verdana"/>
          <w:b/>
          <w:smallCaps/>
          <w:spacing w:val="20"/>
          <w:sz w:val="32"/>
          <w:szCs w:val="32"/>
        </w:rPr>
        <w:t>Phil Lambert</w:t>
      </w:r>
      <w:r w:rsidR="006478D6">
        <w:rPr>
          <w:rFonts w:ascii="Verdana" w:hAnsi="Verdana"/>
          <w:b/>
          <w:smallCaps/>
          <w:spacing w:val="20"/>
          <w:sz w:val="32"/>
          <w:szCs w:val="32"/>
        </w:rPr>
        <w:t xml:space="preserve">, MBCI, CBCP </w:t>
      </w:r>
      <w:r w:rsidRPr="00355A1C">
        <w:rPr>
          <w:rFonts w:ascii="Verdana" w:hAnsi="Verdana"/>
          <w:b/>
          <w:smallCaps/>
          <w:spacing w:val="20"/>
          <w:sz w:val="32"/>
          <w:szCs w:val="32"/>
        </w:rPr>
        <w:t xml:space="preserve">  </w:t>
      </w:r>
      <w:r w:rsidRPr="00355A1C">
        <w:rPr>
          <w:rFonts w:ascii="Verdana" w:hAnsi="Verdana"/>
          <w:b/>
          <w:smallCaps/>
          <w:spacing w:val="20"/>
          <w:sz w:val="32"/>
          <w:szCs w:val="32"/>
        </w:rPr>
        <w:tab/>
      </w:r>
    </w:p>
    <w:p w14:paraId="74895492" w14:textId="560F3966" w:rsidR="00FA7720" w:rsidRPr="00355A1C" w:rsidRDefault="00FA7720" w:rsidP="00781B60">
      <w:pPr>
        <w:spacing w:line="240" w:lineRule="auto"/>
        <w:rPr>
          <w:rFonts w:ascii="Verdana" w:hAnsi="Verdana"/>
          <w:b/>
        </w:rPr>
      </w:pPr>
      <w:r w:rsidRPr="00355A1C">
        <w:rPr>
          <w:rFonts w:ascii="Verdana" w:hAnsi="Verdana"/>
          <w:b/>
        </w:rPr>
        <w:t>Founder</w:t>
      </w:r>
      <w:r w:rsidR="009E0EB2">
        <w:rPr>
          <w:rFonts w:ascii="Verdana" w:hAnsi="Verdana"/>
          <w:b/>
        </w:rPr>
        <w:t>, Instructor</w:t>
      </w:r>
      <w:r w:rsidR="00AA2A37">
        <w:rPr>
          <w:rFonts w:ascii="Verdana" w:hAnsi="Verdana"/>
          <w:b/>
        </w:rPr>
        <w:t xml:space="preserve">, Coach </w:t>
      </w:r>
      <w:r w:rsidR="009E0EB2">
        <w:rPr>
          <w:rFonts w:ascii="Verdana" w:hAnsi="Verdana"/>
          <w:b/>
        </w:rPr>
        <w:t xml:space="preserve"> </w:t>
      </w:r>
    </w:p>
    <w:p w14:paraId="537E4F83" w14:textId="708F224E" w:rsidR="00781B60" w:rsidRPr="00355A1C" w:rsidRDefault="00C869E1" w:rsidP="00781B60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Lambert Learning Institute </w:t>
      </w:r>
      <w:r w:rsidR="009E0EB2">
        <w:rPr>
          <w:rFonts w:ascii="Verdana" w:hAnsi="Verdana"/>
          <w:b/>
        </w:rPr>
        <w:t xml:space="preserve"> </w:t>
      </w:r>
      <w:r w:rsidR="00FA7720" w:rsidRPr="00355A1C">
        <w:rPr>
          <w:rFonts w:ascii="Verdana" w:hAnsi="Verdana"/>
          <w:b/>
        </w:rPr>
        <w:t xml:space="preserve"> </w:t>
      </w:r>
    </w:p>
    <w:p w14:paraId="42AB34E6" w14:textId="77777777" w:rsidR="00781B60" w:rsidRPr="00355A1C" w:rsidRDefault="00781B60" w:rsidP="00781B60">
      <w:pPr>
        <w:spacing w:after="0" w:line="300" w:lineRule="auto"/>
        <w:rPr>
          <w:rStyle w:val="Hyperlink"/>
          <w:rFonts w:ascii="Verdana" w:hAnsi="Verdana"/>
          <w:b/>
          <w:color w:val="auto"/>
        </w:rPr>
      </w:pPr>
    </w:p>
    <w:p w14:paraId="3D193F82" w14:textId="0759ECD8" w:rsidR="002F3457" w:rsidRPr="00355A1C" w:rsidRDefault="002F3457" w:rsidP="00781B60">
      <w:pPr>
        <w:spacing w:after="0" w:line="300" w:lineRule="auto"/>
        <w:rPr>
          <w:rFonts w:ascii="Verdana" w:hAnsi="Verdana"/>
          <w:b/>
        </w:rPr>
      </w:pPr>
      <w:r w:rsidRPr="00355A1C">
        <w:rPr>
          <w:rFonts w:ascii="Verdana" w:hAnsi="Verdana"/>
          <w:b/>
        </w:rPr>
        <w:t xml:space="preserve">Bio:  </w:t>
      </w:r>
    </w:p>
    <w:p w14:paraId="2A411948" w14:textId="4B1224E1" w:rsidR="009E0EB2" w:rsidRDefault="009E0EB2" w:rsidP="009E0EB2">
      <w:pPr>
        <w:tabs>
          <w:tab w:val="left" w:pos="540"/>
        </w:tabs>
        <w:spacing w:before="240" w:after="240" w:line="288" w:lineRule="auto"/>
        <w:rPr>
          <w:rFonts w:ascii="Verdana" w:hAnsi="Verdana"/>
          <w:sz w:val="20"/>
          <w:szCs w:val="20"/>
        </w:rPr>
      </w:pPr>
      <w:r w:rsidRPr="009E0EB2">
        <w:rPr>
          <w:rFonts w:ascii="Verdana" w:hAnsi="Verdana"/>
          <w:sz w:val="20"/>
          <w:szCs w:val="20"/>
        </w:rPr>
        <w:t>Phil</w:t>
      </w:r>
      <w:r>
        <w:rPr>
          <w:rFonts w:ascii="Verdana" w:hAnsi="Verdana"/>
          <w:sz w:val="20"/>
          <w:szCs w:val="20"/>
        </w:rPr>
        <w:t xml:space="preserve"> Lambert</w:t>
      </w:r>
      <w:r w:rsidRPr="009E0EB2">
        <w:rPr>
          <w:rFonts w:ascii="Verdana" w:hAnsi="Verdana"/>
          <w:sz w:val="20"/>
          <w:szCs w:val="20"/>
        </w:rPr>
        <w:t xml:space="preserve"> is a visionary, game changer</w:t>
      </w:r>
      <w:r>
        <w:rPr>
          <w:rFonts w:ascii="Verdana" w:hAnsi="Verdana"/>
          <w:sz w:val="20"/>
          <w:szCs w:val="20"/>
        </w:rPr>
        <w:t>,</w:t>
      </w:r>
      <w:r w:rsidRPr="009E0EB2">
        <w:rPr>
          <w:rFonts w:ascii="Verdana" w:hAnsi="Verdana"/>
          <w:sz w:val="20"/>
          <w:szCs w:val="20"/>
        </w:rPr>
        <w:t xml:space="preserve"> and challenges outdated program strategies that </w:t>
      </w:r>
      <w:r w:rsidR="001D23B2">
        <w:rPr>
          <w:rFonts w:ascii="Verdana" w:hAnsi="Verdana"/>
          <w:sz w:val="20"/>
          <w:szCs w:val="20"/>
        </w:rPr>
        <w:t xml:space="preserve">no longer </w:t>
      </w:r>
      <w:r w:rsidRPr="009E0EB2">
        <w:rPr>
          <w:rFonts w:ascii="Verdana" w:hAnsi="Verdana"/>
          <w:sz w:val="20"/>
          <w:szCs w:val="20"/>
        </w:rPr>
        <w:t xml:space="preserve">produce </w:t>
      </w:r>
      <w:r w:rsidR="001D23B2">
        <w:rPr>
          <w:rFonts w:ascii="Verdana" w:hAnsi="Verdana"/>
          <w:sz w:val="20"/>
          <w:szCs w:val="20"/>
        </w:rPr>
        <w:t>the o</w:t>
      </w:r>
      <w:r w:rsidRPr="009E0EB2">
        <w:rPr>
          <w:rFonts w:ascii="Verdana" w:hAnsi="Verdana"/>
          <w:sz w:val="20"/>
          <w:szCs w:val="20"/>
        </w:rPr>
        <w:t>utcomes</w:t>
      </w:r>
      <w:r w:rsidR="001D23B2">
        <w:rPr>
          <w:rFonts w:ascii="Verdana" w:hAnsi="Verdana"/>
          <w:sz w:val="20"/>
          <w:szCs w:val="20"/>
        </w:rPr>
        <w:t xml:space="preserve"> we set out to achieve</w:t>
      </w:r>
      <w:r w:rsidRPr="009E0EB2">
        <w:rPr>
          <w:rFonts w:ascii="Verdana" w:hAnsi="Verdana"/>
          <w:sz w:val="20"/>
          <w:szCs w:val="20"/>
        </w:rPr>
        <w:t>. Phil is an expert in the contingency planning field with over 2</w:t>
      </w:r>
      <w:r w:rsidR="005400FA">
        <w:rPr>
          <w:rFonts w:ascii="Verdana" w:hAnsi="Verdana"/>
          <w:sz w:val="20"/>
          <w:szCs w:val="20"/>
        </w:rPr>
        <w:t>6</w:t>
      </w:r>
      <w:r w:rsidRPr="009E0EB2">
        <w:rPr>
          <w:rFonts w:ascii="Verdana" w:hAnsi="Verdana"/>
          <w:sz w:val="20"/>
          <w:szCs w:val="20"/>
        </w:rPr>
        <w:t xml:space="preserve"> years of experience. He has proven success in the design, development, and implementation of</w:t>
      </w:r>
      <w:r>
        <w:rPr>
          <w:rFonts w:ascii="Verdana" w:hAnsi="Verdana"/>
          <w:sz w:val="20"/>
          <w:szCs w:val="20"/>
        </w:rPr>
        <w:t xml:space="preserve"> an</w:t>
      </w:r>
      <w:r w:rsidRPr="009E0EB2">
        <w:rPr>
          <w:rFonts w:ascii="Verdana" w:hAnsi="Verdana"/>
          <w:sz w:val="20"/>
          <w:szCs w:val="20"/>
        </w:rPr>
        <w:t xml:space="preserve"> </w:t>
      </w:r>
      <w:r w:rsidR="00981651" w:rsidRPr="009E0EB2">
        <w:rPr>
          <w:rFonts w:ascii="Verdana" w:hAnsi="Verdana"/>
          <w:sz w:val="20"/>
          <w:szCs w:val="20"/>
        </w:rPr>
        <w:t>enterprise-wide</w:t>
      </w:r>
      <w:r>
        <w:rPr>
          <w:rFonts w:ascii="Verdana" w:hAnsi="Verdana"/>
          <w:sz w:val="20"/>
          <w:szCs w:val="20"/>
        </w:rPr>
        <w:t xml:space="preserve"> </w:t>
      </w:r>
      <w:r w:rsidRPr="009E0EB2">
        <w:rPr>
          <w:rFonts w:ascii="Verdana" w:hAnsi="Verdana"/>
          <w:sz w:val="20"/>
          <w:szCs w:val="20"/>
        </w:rPr>
        <w:t>continuity program</w:t>
      </w:r>
      <w:r>
        <w:rPr>
          <w:rFonts w:ascii="Verdana" w:hAnsi="Verdana"/>
          <w:sz w:val="20"/>
          <w:szCs w:val="20"/>
        </w:rPr>
        <w:t xml:space="preserve"> based on an organization’s risk appetite, aligned with</w:t>
      </w:r>
      <w:r w:rsidR="005B5534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their culture, and produces the outcomes senior leaders ask for. </w:t>
      </w:r>
    </w:p>
    <w:p w14:paraId="332B0C4D" w14:textId="2ACDC1A4" w:rsidR="009E0EB2" w:rsidRDefault="00DB4B52" w:rsidP="009E0EB2">
      <w:pPr>
        <w:spacing w:before="240" w:after="240" w:line="288" w:lineRule="auto"/>
        <w:rPr>
          <w:rFonts w:ascii="Verdana" w:hAnsi="Verdana"/>
          <w:sz w:val="20"/>
          <w:szCs w:val="20"/>
        </w:rPr>
      </w:pPr>
      <w:r w:rsidRPr="009E0EB2">
        <w:rPr>
          <w:rFonts w:ascii="Verdana" w:hAnsi="Verdana"/>
          <w:sz w:val="20"/>
          <w:szCs w:val="20"/>
        </w:rPr>
        <w:t>Phil is a leading advocate in the business continuity community</w:t>
      </w:r>
      <w:r>
        <w:rPr>
          <w:rFonts w:ascii="Verdana" w:hAnsi="Verdana"/>
          <w:sz w:val="20"/>
          <w:szCs w:val="20"/>
        </w:rPr>
        <w:t xml:space="preserve"> and </w:t>
      </w:r>
      <w:r w:rsidR="009E0EB2" w:rsidRPr="009E0EB2">
        <w:rPr>
          <w:rFonts w:ascii="Verdana" w:hAnsi="Verdana"/>
          <w:sz w:val="20"/>
          <w:szCs w:val="20"/>
        </w:rPr>
        <w:t xml:space="preserve">has held leadership positions at two Fortune 300 companies. </w:t>
      </w:r>
      <w:r w:rsidR="00D42637">
        <w:rPr>
          <w:rFonts w:ascii="Verdana" w:hAnsi="Verdana"/>
          <w:sz w:val="20"/>
          <w:szCs w:val="20"/>
        </w:rPr>
        <w:t xml:space="preserve">Phil has founded </w:t>
      </w:r>
      <w:r w:rsidR="006478D6">
        <w:rPr>
          <w:rFonts w:ascii="Verdana" w:hAnsi="Verdana"/>
          <w:sz w:val="20"/>
          <w:szCs w:val="20"/>
        </w:rPr>
        <w:t xml:space="preserve">and was </w:t>
      </w:r>
      <w:r w:rsidR="0064699E">
        <w:rPr>
          <w:rFonts w:ascii="Verdana" w:hAnsi="Verdana"/>
          <w:sz w:val="20"/>
          <w:szCs w:val="20"/>
        </w:rPr>
        <w:t>a leader</w:t>
      </w:r>
      <w:r w:rsidR="006478D6">
        <w:rPr>
          <w:rFonts w:ascii="Verdana" w:hAnsi="Verdana"/>
          <w:sz w:val="20"/>
          <w:szCs w:val="20"/>
        </w:rPr>
        <w:t xml:space="preserve"> of two</w:t>
      </w:r>
      <w:r w:rsidR="00D42637">
        <w:rPr>
          <w:rFonts w:ascii="Verdana" w:hAnsi="Verdana"/>
          <w:sz w:val="20"/>
          <w:szCs w:val="20"/>
        </w:rPr>
        <w:t xml:space="preserve"> </w:t>
      </w:r>
      <w:r w:rsidR="00E65DD4">
        <w:rPr>
          <w:rFonts w:ascii="Verdana" w:hAnsi="Verdana"/>
          <w:sz w:val="20"/>
          <w:szCs w:val="20"/>
        </w:rPr>
        <w:t>companies</w:t>
      </w:r>
      <w:r w:rsidR="00D42637">
        <w:rPr>
          <w:rFonts w:ascii="Verdana" w:hAnsi="Verdana"/>
          <w:sz w:val="20"/>
          <w:szCs w:val="20"/>
        </w:rPr>
        <w:t xml:space="preserve"> within the business continuity industry. </w:t>
      </w:r>
      <w:r w:rsidR="009E0EB2" w:rsidRPr="009E0EB2">
        <w:rPr>
          <w:rFonts w:ascii="Verdana" w:hAnsi="Verdana"/>
          <w:sz w:val="20"/>
          <w:szCs w:val="20"/>
        </w:rPr>
        <w:t xml:space="preserve">He </w:t>
      </w:r>
      <w:r w:rsidR="00D42637">
        <w:rPr>
          <w:rFonts w:ascii="Verdana" w:hAnsi="Verdana"/>
          <w:sz w:val="20"/>
          <w:szCs w:val="20"/>
        </w:rPr>
        <w:t>is the</w:t>
      </w:r>
      <w:r w:rsidR="009E0EB2" w:rsidRPr="009E0EB2">
        <w:rPr>
          <w:rFonts w:ascii="Verdana" w:hAnsi="Verdana"/>
          <w:sz w:val="20"/>
          <w:szCs w:val="20"/>
        </w:rPr>
        <w:t xml:space="preserve"> lead strategist in the design and implementation of the Rapid Continuity Program</w:t>
      </w:r>
      <w:r w:rsidR="00D42637">
        <w:rPr>
          <w:rFonts w:ascii="Verdana" w:hAnsi="Verdana"/>
          <w:sz w:val="20"/>
          <w:szCs w:val="20"/>
        </w:rPr>
        <w:t xml:space="preserve"> Model</w:t>
      </w:r>
      <w:r w:rsidR="009E0EB2" w:rsidRPr="009E0EB2">
        <w:rPr>
          <w:rFonts w:ascii="Verdana" w:hAnsi="Verdana"/>
          <w:sz w:val="20"/>
          <w:szCs w:val="20"/>
        </w:rPr>
        <w:t>. He has a reputation for highly effective innovative solutions</w:t>
      </w:r>
      <w:r w:rsidR="009E0EB2">
        <w:rPr>
          <w:rFonts w:ascii="Verdana" w:hAnsi="Verdana"/>
          <w:sz w:val="20"/>
          <w:szCs w:val="20"/>
        </w:rPr>
        <w:t xml:space="preserve">, taking the complex and simplifying it, and </w:t>
      </w:r>
      <w:r>
        <w:rPr>
          <w:rFonts w:ascii="Verdana" w:hAnsi="Verdana"/>
          <w:sz w:val="20"/>
          <w:szCs w:val="20"/>
        </w:rPr>
        <w:t xml:space="preserve">to </w:t>
      </w:r>
      <w:r w:rsidR="009E0EB2">
        <w:rPr>
          <w:rFonts w:ascii="Verdana" w:hAnsi="Verdana"/>
          <w:sz w:val="20"/>
          <w:szCs w:val="20"/>
        </w:rPr>
        <w:t xml:space="preserve">ensure that </w:t>
      </w:r>
      <w:r w:rsidR="00D307F2">
        <w:rPr>
          <w:rFonts w:ascii="Verdana" w:hAnsi="Verdana"/>
          <w:sz w:val="20"/>
          <w:szCs w:val="20"/>
        </w:rPr>
        <w:t xml:space="preserve">what is </w:t>
      </w:r>
      <w:r w:rsidR="009E0EB2">
        <w:rPr>
          <w:rFonts w:ascii="Verdana" w:hAnsi="Verdana"/>
          <w:sz w:val="20"/>
          <w:szCs w:val="20"/>
        </w:rPr>
        <w:t xml:space="preserve">essential remains by minimizing the time and effort to implement a program. </w:t>
      </w:r>
    </w:p>
    <w:p w14:paraId="34A4861A" w14:textId="0701A078" w:rsidR="00DB4B52" w:rsidRPr="009E0EB2" w:rsidRDefault="00DB4B52" w:rsidP="009E0EB2">
      <w:pPr>
        <w:spacing w:before="240" w:after="24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Phil has transitioned business continuity planning as being stewards of value preservation to being partners in value creation.  </w:t>
      </w:r>
    </w:p>
    <w:sectPr w:rsidR="00DB4B52" w:rsidRPr="009E0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57"/>
    <w:rsid w:val="001D23B2"/>
    <w:rsid w:val="002D6916"/>
    <w:rsid w:val="002F3457"/>
    <w:rsid w:val="00353C39"/>
    <w:rsid w:val="00355A1C"/>
    <w:rsid w:val="00411E64"/>
    <w:rsid w:val="004F4B87"/>
    <w:rsid w:val="00521955"/>
    <w:rsid w:val="005400FA"/>
    <w:rsid w:val="005452EA"/>
    <w:rsid w:val="005B5534"/>
    <w:rsid w:val="006054EC"/>
    <w:rsid w:val="0062776D"/>
    <w:rsid w:val="0064699E"/>
    <w:rsid w:val="006478D6"/>
    <w:rsid w:val="0076503B"/>
    <w:rsid w:val="00781B60"/>
    <w:rsid w:val="007A19DB"/>
    <w:rsid w:val="00812EEC"/>
    <w:rsid w:val="008E0F3A"/>
    <w:rsid w:val="00981651"/>
    <w:rsid w:val="009B66B7"/>
    <w:rsid w:val="009D09C6"/>
    <w:rsid w:val="009E0EB2"/>
    <w:rsid w:val="00AA2A37"/>
    <w:rsid w:val="00AD6DB0"/>
    <w:rsid w:val="00B7310E"/>
    <w:rsid w:val="00C869E1"/>
    <w:rsid w:val="00C94DB5"/>
    <w:rsid w:val="00CE5CFD"/>
    <w:rsid w:val="00CF7BF4"/>
    <w:rsid w:val="00D307F2"/>
    <w:rsid w:val="00D42637"/>
    <w:rsid w:val="00D52BCF"/>
    <w:rsid w:val="00DB4B52"/>
    <w:rsid w:val="00DD0189"/>
    <w:rsid w:val="00E65DD4"/>
    <w:rsid w:val="00F076FF"/>
    <w:rsid w:val="00F3571C"/>
    <w:rsid w:val="00F7444B"/>
    <w:rsid w:val="00FA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2CA2F"/>
  <w15:docId w15:val="{89AC45B0-1C55-4C3A-887C-B5053CCB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81B60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A7720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Lambert</dc:creator>
  <cp:lastModifiedBy>Phil Lambert</cp:lastModifiedBy>
  <cp:revision>6</cp:revision>
  <cp:lastPrinted>2020-08-24T22:23:00Z</cp:lastPrinted>
  <dcterms:created xsi:type="dcterms:W3CDTF">2022-08-17T16:09:00Z</dcterms:created>
  <dcterms:modified xsi:type="dcterms:W3CDTF">2022-08-17T16:16:00Z</dcterms:modified>
</cp:coreProperties>
</file>